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000"/>
      </w:tblPr>
      <w:tblGrid>
        <w:gridCol w:w="3960"/>
        <w:gridCol w:w="2880"/>
        <w:gridCol w:w="3600"/>
      </w:tblGrid>
      <w:tr w:rsidR="00471EDA" w:rsidTr="00B06FEF">
        <w:tc>
          <w:tcPr>
            <w:tcW w:w="3960" w:type="dxa"/>
          </w:tcPr>
          <w:p w:rsidR="00471EDA" w:rsidRDefault="00471EDA" w:rsidP="00605D5C">
            <w:pPr>
              <w:spacing w:after="0" w:line="240" w:lineRule="auto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Баш</w:t>
            </w:r>
            <w:r>
              <w:rPr>
                <w:b/>
                <w:bCs/>
                <w:snapToGrid w:val="0"/>
                <w:sz w:val="24"/>
                <w:szCs w:val="24"/>
                <w:lang w:val="be-BY"/>
              </w:rPr>
              <w:t>ҡ</w:t>
            </w:r>
            <w:r>
              <w:rPr>
                <w:b/>
                <w:bCs/>
                <w:snapToGrid w:val="0"/>
                <w:sz w:val="24"/>
                <w:szCs w:val="24"/>
              </w:rPr>
              <w:t>ортостан Республика</w:t>
            </w: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napToGrid w:val="0"/>
                <w:sz w:val="24"/>
                <w:szCs w:val="24"/>
              </w:rPr>
              <w:t>ы</w:t>
            </w:r>
          </w:p>
          <w:p w:rsidR="00471EDA" w:rsidRDefault="00471EDA" w:rsidP="00605D5C">
            <w:pPr>
              <w:spacing w:after="0" w:line="240" w:lineRule="auto"/>
              <w:rPr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Бузд</w:t>
            </w:r>
            <w:r>
              <w:rPr>
                <w:b/>
                <w:bCs/>
                <w:sz w:val="24"/>
                <w:szCs w:val="24"/>
              </w:rPr>
              <w:t>ə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к районы муниципаль районының </w:t>
            </w:r>
            <w:r>
              <w:rPr>
                <w:b/>
                <w:bCs/>
                <w:snapToGrid w:val="0"/>
                <w:sz w:val="24"/>
                <w:szCs w:val="24"/>
                <w:lang w:val="be-BY"/>
              </w:rPr>
              <w:t>Таулар ауыл советы</w:t>
            </w:r>
          </w:p>
          <w:p w:rsidR="00471EDA" w:rsidRDefault="00471EDA" w:rsidP="00605D5C">
            <w:pPr>
              <w:spacing w:after="0" w:line="240" w:lineRule="auto"/>
              <w:rPr>
                <w:b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be-BY"/>
              </w:rPr>
              <w:t>ауыл  биләмәһе    Советы</w:t>
            </w:r>
          </w:p>
          <w:p w:rsidR="00471EDA" w:rsidRDefault="00471EDA" w:rsidP="00605D5C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  <w:lang w:val="be-BY"/>
              </w:rPr>
            </w:pPr>
            <w:r>
              <w:rPr>
                <w:snapToGrid w:val="0"/>
                <w:sz w:val="24"/>
                <w:szCs w:val="24"/>
                <w:lang w:val="be-BY"/>
              </w:rPr>
              <w:t>У</w:t>
            </w:r>
            <w:r>
              <w:rPr>
                <w:rFonts w:eastAsia="MS Mincho"/>
                <w:snapToGrid w:val="0"/>
                <w:sz w:val="24"/>
                <w:szCs w:val="24"/>
                <w:lang w:val="be-BY"/>
              </w:rPr>
              <w:t>ҙәк</w:t>
            </w:r>
            <w:r>
              <w:rPr>
                <w:snapToGrid w:val="0"/>
                <w:sz w:val="24"/>
                <w:szCs w:val="24"/>
                <w:lang w:val="be-BY"/>
              </w:rPr>
              <w:t xml:space="preserve"> урамы, 21 й. , Иске Таулар ауылы, Бүздәк районы, Башҡортостан Республикаһы, 452724</w:t>
            </w:r>
          </w:p>
        </w:tc>
        <w:tc>
          <w:tcPr>
            <w:tcW w:w="2880" w:type="dxa"/>
          </w:tcPr>
          <w:p w:rsidR="00471EDA" w:rsidRDefault="00471EDA" w:rsidP="00605D5C">
            <w:pPr>
              <w:tabs>
                <w:tab w:val="left" w:pos="43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6" type="#_x0000_t75" style="position:absolute;left:0;text-align:left;margin-left:21.6pt;margin-top:10.9pt;width:98.25pt;height:119.25pt;z-index:-251658240;visibility:visible;mso-position-horizontal-relative:text;mso-position-vertical-relative:text" wrapcoords="-165 0 -165 21464 21600 21464 21600 0 -165 0">
                  <v:imagedata r:id="rId5" o:title=""/>
                  <w10:wrap type="tight"/>
                </v:shape>
              </w:pict>
            </w:r>
          </w:p>
          <w:p w:rsidR="00471EDA" w:rsidRDefault="00471EDA" w:rsidP="00605D5C">
            <w:pPr>
              <w:pStyle w:val="FR1"/>
              <w:widowControl/>
              <w:spacing w:before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71EDA" w:rsidRDefault="00471EDA" w:rsidP="00605D5C">
            <w:pPr>
              <w:spacing w:after="0" w:line="240" w:lineRule="auto"/>
              <w:rPr>
                <w:b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Совет сельского поселения Тавларовский сельсовет муниципального района Буздякский район Республики Башкортостан</w:t>
            </w:r>
          </w:p>
          <w:p w:rsidR="00471EDA" w:rsidRDefault="00471EDA" w:rsidP="00605D5C">
            <w:pPr>
              <w:pStyle w:val="BodyText"/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/>
              </w:rPr>
              <w:t>Центральная ул., д.  21, с. Старотавларово, Буздякский район, Республика Башкортостан, 452724</w:t>
            </w:r>
          </w:p>
        </w:tc>
      </w:tr>
      <w:tr w:rsidR="00471EDA" w:rsidRPr="006331C0" w:rsidTr="00B06FEF">
        <w:tc>
          <w:tcPr>
            <w:tcW w:w="10440" w:type="dxa"/>
            <w:gridSpan w:val="3"/>
          </w:tcPr>
          <w:p w:rsidR="00471EDA" w:rsidRDefault="00471EDA" w:rsidP="00605D5C">
            <w:pPr>
              <w:spacing w:after="0" w:line="240" w:lineRule="auto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6331C0">
              <w:rPr>
                <w:snapToGrid w:val="0"/>
                <w:sz w:val="24"/>
                <w:szCs w:val="24"/>
              </w:rPr>
              <w:t xml:space="preserve">                   </w:t>
            </w:r>
            <w:r>
              <w:rPr>
                <w:snapToGrid w:val="0"/>
                <w:sz w:val="24"/>
                <w:szCs w:val="24"/>
                <w:lang w:val="be-BY"/>
              </w:rPr>
              <w:t xml:space="preserve">тел. (34773) 2-74-36, 2-70-36                      </w:t>
            </w:r>
            <w:r>
              <w:rPr>
                <w:snapToGrid w:val="0"/>
                <w:sz w:val="24"/>
                <w:szCs w:val="24"/>
                <w:lang w:val="en-US"/>
              </w:rPr>
              <w:t>e-mail: taular-selsovet@mail.ru</w:t>
            </w:r>
          </w:p>
        </w:tc>
      </w:tr>
    </w:tbl>
    <w:p w:rsidR="00471EDA" w:rsidRPr="006331C0" w:rsidRDefault="00471EDA" w:rsidP="00A94EAD">
      <w:pPr>
        <w:pStyle w:val="BodyTextIndent3"/>
        <w:ind w:firstLine="0"/>
        <w:jc w:val="center"/>
        <w:rPr>
          <w:b/>
          <w:sz w:val="24"/>
          <w:szCs w:val="24"/>
          <w:lang w:val="en-US"/>
        </w:rPr>
      </w:pPr>
      <w:r w:rsidRPr="006331C0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</w:p>
    <w:p w:rsidR="00471EDA" w:rsidRPr="0076538B" w:rsidRDefault="00471EDA" w:rsidP="00A94EAD">
      <w:pPr>
        <w:pStyle w:val="BodyTextIndent3"/>
        <w:ind w:firstLine="0"/>
        <w:jc w:val="center"/>
        <w:rPr>
          <w:b/>
          <w:szCs w:val="28"/>
        </w:rPr>
      </w:pPr>
      <w:r w:rsidRPr="0076538B">
        <w:rPr>
          <w:b/>
          <w:szCs w:val="28"/>
        </w:rPr>
        <w:t>РЕШЕНИЕ</w:t>
      </w:r>
      <w:r>
        <w:rPr>
          <w:b/>
          <w:szCs w:val="28"/>
        </w:rPr>
        <w:t xml:space="preserve"> </w:t>
      </w:r>
    </w:p>
    <w:p w:rsidR="00471EDA" w:rsidRPr="0076538B" w:rsidRDefault="00471EDA" w:rsidP="00A94EAD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653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внесении изменений в Положение </w:t>
      </w:r>
      <w:bookmarkStart w:id="0" w:name="_Hlk77847076"/>
      <w:r w:rsidRPr="0029288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Pr="00292888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9672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672EE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9672EE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bookmarkStart w:id="1" w:name="_GoBack"/>
      <w:bookmarkEnd w:id="1"/>
      <w:r w:rsidRPr="009672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Тавларовский</w:t>
      </w:r>
      <w:r w:rsidRPr="009672E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Буздякский район Республики Башкортостан</w:t>
      </w:r>
    </w:p>
    <w:p w:rsidR="00471EDA" w:rsidRPr="0076538B" w:rsidRDefault="00471EDA" w:rsidP="00A94EAD">
      <w:pPr>
        <w:spacing w:before="240" w:after="240" w:line="240" w:lineRule="auto"/>
        <w:ind w:firstLine="53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76538B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п. 11(2)</w:t>
      </w:r>
      <w:r w:rsidRPr="007653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Российской Федерации от 10.03.2022 года №336 </w:t>
      </w:r>
      <w:r w:rsidRPr="0076538B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контроля»</w:t>
      </w:r>
      <w:r w:rsidRPr="0076538B">
        <w:rPr>
          <w:rFonts w:ascii="Times New Roman" w:hAnsi="Times New Roman"/>
          <w:sz w:val="28"/>
          <w:szCs w:val="28"/>
          <w:lang w:eastAsia="ru-RU"/>
        </w:rPr>
        <w:t xml:space="preserve">, Совет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Тавларовский</w:t>
      </w:r>
      <w:r w:rsidRPr="0076538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Буздякский район Республики Башкортостан РЕШИЛ: </w:t>
      </w:r>
    </w:p>
    <w:p w:rsidR="00471EDA" w:rsidRPr="0076538B" w:rsidRDefault="00471EDA" w:rsidP="00A94EA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76538B">
        <w:rPr>
          <w:rFonts w:ascii="Times New Roman" w:hAnsi="Times New Roman"/>
          <w:sz w:val="28"/>
          <w:szCs w:val="28"/>
          <w:lang w:eastAsia="ru-RU"/>
        </w:rPr>
        <w:t xml:space="preserve"> Внести в </w:t>
      </w:r>
      <w:r w:rsidRPr="00480A4E">
        <w:rPr>
          <w:rFonts w:ascii="Times New Roman" w:hAnsi="Times New Roman"/>
          <w:bCs/>
          <w:color w:val="000000"/>
          <w:sz w:val="28"/>
          <w:szCs w:val="28"/>
        </w:rPr>
        <w:t xml:space="preserve">Положение </w:t>
      </w:r>
      <w:r w:rsidRPr="00292888">
        <w:rPr>
          <w:rFonts w:ascii="Times New Roman" w:hAnsi="Times New Roman"/>
          <w:bCs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480A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0A4E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480A4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480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Тавларовский</w:t>
      </w:r>
      <w:r w:rsidRPr="00480A4E">
        <w:rPr>
          <w:rFonts w:ascii="Times New Roman" w:hAnsi="Times New Roman"/>
          <w:sz w:val="28"/>
          <w:szCs w:val="28"/>
        </w:rPr>
        <w:t xml:space="preserve"> сельсовет муниципального района Буздякский район Республики Башкортостан</w:t>
      </w:r>
      <w:r w:rsidRPr="00765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утвержденное Решением Совета сельского поселения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Тавларовский </w:t>
      </w:r>
      <w:r w:rsidRPr="00765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19.10.2022 г. 166</w:t>
      </w:r>
      <w:r w:rsidRPr="0076538B">
        <w:rPr>
          <w:rFonts w:ascii="Times New Roman" w:hAnsi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471EDA" w:rsidRPr="0076538B" w:rsidRDefault="00471EDA" w:rsidP="00A94EAD">
      <w:pPr>
        <w:pStyle w:val="ListParagraph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471EDA" w:rsidRPr="0076538B" w:rsidRDefault="00471EDA" w:rsidP="00A94EA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5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Изложить п.п. 4.3 п. 4 Положения в следующей редакции</w:t>
      </w:r>
      <w:r w:rsidRPr="00765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71EDA" w:rsidRPr="00480A4E" w:rsidRDefault="00471EDA" w:rsidP="00A94EAD">
      <w:pPr>
        <w:pStyle w:val="NoSpacing"/>
        <w:jc w:val="both"/>
        <w:rPr>
          <w:color w:val="000000"/>
          <w:szCs w:val="28"/>
        </w:rPr>
      </w:pPr>
      <w:r w:rsidRPr="0076538B">
        <w:rPr>
          <w:color w:val="000000"/>
          <w:szCs w:val="28"/>
          <w:shd w:val="clear" w:color="auto" w:fill="FFFFFF"/>
        </w:rPr>
        <w:t>«</w:t>
      </w:r>
      <w:r w:rsidRPr="00480A4E">
        <w:rPr>
          <w:szCs w:val="28"/>
          <w:lang w:eastAsia="ru-RU"/>
        </w:rPr>
        <w:t>4.3</w:t>
      </w:r>
      <w:r>
        <w:rPr>
          <w:szCs w:val="28"/>
          <w:lang w:eastAsia="ru-RU"/>
        </w:rPr>
        <w:t>.</w:t>
      </w:r>
      <w:r w:rsidRPr="00480A4E">
        <w:rPr>
          <w:color w:val="000000"/>
          <w:szCs w:val="28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480A4E">
        <w:rPr>
          <w:color w:val="000000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480A4E">
        <w:rPr>
          <w:color w:val="000000"/>
          <w:szCs w:val="28"/>
        </w:rPr>
        <w:t>.</w:t>
      </w:r>
    </w:p>
    <w:p w:rsidR="00471EDA" w:rsidRPr="00480A4E" w:rsidRDefault="00471EDA" w:rsidP="00A94EAD">
      <w:pPr>
        <w:pStyle w:val="NoSpacing"/>
        <w:ind w:firstLine="567"/>
        <w:jc w:val="both"/>
        <w:rPr>
          <w:szCs w:val="28"/>
        </w:rPr>
      </w:pPr>
      <w:r w:rsidRPr="00480A4E">
        <w:rPr>
          <w:szCs w:val="28"/>
          <w:shd w:val="clear" w:color="auto" w:fill="FFFFFF"/>
        </w:rPr>
        <w:t>До 2030 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 </w:t>
      </w:r>
      <w:hyperlink r:id="rId6" w:anchor="block_900" w:history="1">
        <w:r w:rsidRPr="00480A4E">
          <w:rPr>
            <w:rStyle w:val="Hyperlink"/>
            <w:szCs w:val="28"/>
            <w:shd w:val="clear" w:color="auto" w:fill="FFFFFF"/>
          </w:rPr>
          <w:t>главой 9</w:t>
        </w:r>
      </w:hyperlink>
      <w:r w:rsidRPr="00480A4E">
        <w:rPr>
          <w:szCs w:val="28"/>
          <w:shd w:val="clear" w:color="auto" w:fill="FFFFFF"/>
        </w:rPr>
        <w:t> Федерального закона "О государственном контроле (надзоре) и муниципальном контроле в Российской Федерации", подписывается усиленной квалифицированной </w:t>
      </w:r>
      <w:hyperlink r:id="rId7" w:anchor="block_21" w:history="1">
        <w:r w:rsidRPr="00480A4E">
          <w:rPr>
            <w:rStyle w:val="Hyperlink"/>
            <w:szCs w:val="28"/>
            <w:shd w:val="clear" w:color="auto" w:fill="FFFFFF"/>
          </w:rPr>
          <w:t>электронной подписью</w:t>
        </w:r>
      </w:hyperlink>
      <w:r w:rsidRPr="00480A4E">
        <w:rPr>
          <w:szCs w:val="28"/>
          <w:shd w:val="clear" w:color="auto" w:fill="FFFFFF"/>
        </w:rPr>
        <w:t>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</w:t>
      </w:r>
    </w:p>
    <w:p w:rsidR="00471EDA" w:rsidRPr="0076538B" w:rsidRDefault="00471EDA" w:rsidP="00A94E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A4E">
        <w:rPr>
          <w:rFonts w:ascii="Times New Roman" w:hAnsi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480A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Тавларовский</w:t>
      </w:r>
      <w:r w:rsidRPr="00480A4E">
        <w:rPr>
          <w:rFonts w:ascii="Times New Roman" w:hAnsi="Times New Roman"/>
          <w:sz w:val="28"/>
          <w:szCs w:val="28"/>
        </w:rPr>
        <w:t xml:space="preserve"> сельсовет муниципального района Буздякский район Республики Башкортостан</w:t>
      </w:r>
      <w:r w:rsidRPr="00480A4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0A4E">
        <w:rPr>
          <w:rFonts w:ascii="Times New Roman" w:hAnsi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Pr="00480A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Тавларовский</w:t>
      </w:r>
      <w:r w:rsidRPr="00480A4E">
        <w:rPr>
          <w:rFonts w:ascii="Times New Roman" w:hAnsi="Times New Roman"/>
          <w:sz w:val="28"/>
          <w:szCs w:val="28"/>
        </w:rPr>
        <w:t xml:space="preserve"> сельсовет муниципального района Буздякский район Республики Башкортостан</w:t>
      </w:r>
      <w:r w:rsidRPr="00480A4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0A4E">
        <w:rPr>
          <w:rFonts w:ascii="Times New Roman" w:hAnsi="Times New Roman"/>
          <w:color w:val="000000"/>
          <w:sz w:val="28"/>
          <w:szCs w:val="28"/>
        </w:rPr>
        <w:t>о наличии в</w:t>
      </w:r>
      <w:r w:rsidRPr="00480A4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0A4E">
        <w:rPr>
          <w:rFonts w:ascii="Times New Roman" w:hAnsi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  <w:r w:rsidRPr="00480A4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».</w:t>
      </w:r>
    </w:p>
    <w:p w:rsidR="00471EDA" w:rsidRPr="0076538B" w:rsidRDefault="00471EDA" w:rsidP="00A94EAD">
      <w:pPr>
        <w:spacing w:after="0"/>
        <w:ind w:firstLine="900"/>
        <w:jc w:val="both"/>
        <w:rPr>
          <w:rFonts w:ascii="Times New Roman" w:hAnsi="Times New Roman"/>
          <w:spacing w:val="11"/>
          <w:sz w:val="28"/>
          <w:szCs w:val="28"/>
        </w:rPr>
      </w:pPr>
      <w:r w:rsidRPr="0076538B">
        <w:rPr>
          <w:rFonts w:ascii="Times New Roman" w:hAnsi="Times New Roman"/>
          <w:b/>
          <w:sz w:val="28"/>
          <w:szCs w:val="28"/>
        </w:rPr>
        <w:t>2</w:t>
      </w:r>
      <w:r w:rsidRPr="0076538B">
        <w:rPr>
          <w:rFonts w:ascii="Times New Roman" w:hAnsi="Times New Roman"/>
          <w:sz w:val="28"/>
          <w:szCs w:val="28"/>
        </w:rPr>
        <w:t xml:space="preserve">. </w:t>
      </w:r>
      <w:r w:rsidRPr="0076538B">
        <w:rPr>
          <w:rFonts w:ascii="Times New Roman" w:hAnsi="Times New Roman"/>
          <w:spacing w:val="3"/>
          <w:sz w:val="28"/>
          <w:szCs w:val="28"/>
        </w:rPr>
        <w:t xml:space="preserve">Обнародовать настоящее </w:t>
      </w:r>
      <w:r w:rsidRPr="0076538B">
        <w:rPr>
          <w:rFonts w:ascii="Times New Roman" w:hAnsi="Times New Roman"/>
          <w:spacing w:val="-6"/>
          <w:sz w:val="28"/>
          <w:szCs w:val="28"/>
        </w:rPr>
        <w:t xml:space="preserve">решение на информационном стенде и </w:t>
      </w:r>
      <w:r w:rsidRPr="0076538B">
        <w:rPr>
          <w:rFonts w:ascii="Times New Roman" w:hAnsi="Times New Roman"/>
          <w:spacing w:val="6"/>
          <w:sz w:val="28"/>
          <w:szCs w:val="28"/>
        </w:rPr>
        <w:t xml:space="preserve">официальном сайте сельского поселения </w:t>
      </w:r>
      <w:r>
        <w:rPr>
          <w:rFonts w:ascii="Times New Roman" w:hAnsi="Times New Roman"/>
          <w:spacing w:val="6"/>
          <w:sz w:val="28"/>
          <w:szCs w:val="28"/>
        </w:rPr>
        <w:t>Тавларовский</w:t>
      </w:r>
      <w:r w:rsidRPr="0076538B">
        <w:rPr>
          <w:rFonts w:ascii="Times New Roman" w:hAnsi="Times New Roman"/>
          <w:spacing w:val="6"/>
          <w:sz w:val="28"/>
          <w:szCs w:val="28"/>
        </w:rPr>
        <w:t xml:space="preserve"> сельсовет муниципального района Буздякский район Республики Башкортостан</w:t>
      </w:r>
      <w:r w:rsidRPr="0076538B">
        <w:rPr>
          <w:rFonts w:ascii="Times New Roman" w:hAnsi="Times New Roman"/>
          <w:spacing w:val="11"/>
          <w:sz w:val="28"/>
          <w:szCs w:val="28"/>
        </w:rPr>
        <w:t xml:space="preserve"> в сети Интернет.</w:t>
      </w:r>
    </w:p>
    <w:p w:rsidR="00471EDA" w:rsidRPr="0076538B" w:rsidRDefault="00471EDA" w:rsidP="00A94EAD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6538B">
        <w:rPr>
          <w:rFonts w:ascii="Times New Roman" w:hAnsi="Times New Roman"/>
          <w:b/>
          <w:sz w:val="28"/>
          <w:szCs w:val="28"/>
        </w:rPr>
        <w:t>3</w:t>
      </w:r>
      <w:r w:rsidRPr="0076538B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 w:rsidRPr="0076538B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471EDA" w:rsidRPr="0076538B" w:rsidRDefault="00471EDA" w:rsidP="00A94EAD">
      <w:pPr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76538B">
        <w:rPr>
          <w:rFonts w:ascii="Times New Roman" w:hAnsi="Times New Roman"/>
          <w:b/>
          <w:bCs/>
          <w:sz w:val="28"/>
          <w:szCs w:val="28"/>
        </w:rPr>
        <w:t>4</w:t>
      </w:r>
      <w:r w:rsidRPr="0076538B">
        <w:rPr>
          <w:rFonts w:ascii="Times New Roman" w:hAnsi="Times New Roman"/>
          <w:bCs/>
          <w:sz w:val="28"/>
          <w:szCs w:val="28"/>
        </w:rPr>
        <w:t>. Контроль за исполнением настоящего решения оставляю за собой.</w:t>
      </w:r>
    </w:p>
    <w:p w:rsidR="00471EDA" w:rsidRPr="0076538B" w:rsidRDefault="00471EDA" w:rsidP="00A94E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EDA" w:rsidRPr="0076538B" w:rsidRDefault="00471EDA" w:rsidP="00A94EAD">
      <w:pPr>
        <w:spacing w:after="0"/>
        <w:rPr>
          <w:rFonts w:ascii="Times New Roman" w:hAnsi="Times New Roman"/>
          <w:sz w:val="28"/>
          <w:szCs w:val="28"/>
        </w:rPr>
      </w:pPr>
      <w:r w:rsidRPr="0076538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71EDA" w:rsidRPr="0076538B" w:rsidRDefault="00471EDA" w:rsidP="00A94E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Тавларовский </w:t>
      </w:r>
      <w:r w:rsidRPr="0076538B">
        <w:rPr>
          <w:rFonts w:ascii="Times New Roman" w:hAnsi="Times New Roman"/>
          <w:sz w:val="28"/>
          <w:szCs w:val="28"/>
        </w:rPr>
        <w:t>сельсовет</w:t>
      </w:r>
    </w:p>
    <w:p w:rsidR="00471EDA" w:rsidRPr="0076538B" w:rsidRDefault="00471EDA" w:rsidP="00A94EAD">
      <w:pPr>
        <w:spacing w:after="0"/>
        <w:rPr>
          <w:rFonts w:ascii="Times New Roman" w:hAnsi="Times New Roman"/>
          <w:sz w:val="28"/>
          <w:szCs w:val="28"/>
        </w:rPr>
      </w:pPr>
      <w:r w:rsidRPr="0076538B">
        <w:rPr>
          <w:rFonts w:ascii="Times New Roman" w:hAnsi="Times New Roman"/>
          <w:sz w:val="28"/>
          <w:szCs w:val="28"/>
        </w:rPr>
        <w:t>муниципального района</w:t>
      </w:r>
    </w:p>
    <w:p w:rsidR="00471EDA" w:rsidRPr="0076538B" w:rsidRDefault="00471EDA" w:rsidP="00A94EAD">
      <w:pPr>
        <w:spacing w:after="0"/>
        <w:rPr>
          <w:rFonts w:ascii="Times New Roman" w:hAnsi="Times New Roman"/>
          <w:sz w:val="28"/>
          <w:szCs w:val="28"/>
        </w:rPr>
      </w:pPr>
      <w:r w:rsidRPr="0076538B">
        <w:rPr>
          <w:rFonts w:ascii="Times New Roman" w:hAnsi="Times New Roman"/>
          <w:sz w:val="28"/>
          <w:szCs w:val="28"/>
        </w:rPr>
        <w:t xml:space="preserve">Буздякский район РБ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Т.Ф.Тимерзянов</w:t>
      </w:r>
    </w:p>
    <w:p w:rsidR="00471EDA" w:rsidRPr="0076538B" w:rsidRDefault="00471EDA" w:rsidP="00A94E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EDA" w:rsidRPr="006331C0" w:rsidRDefault="00471EDA" w:rsidP="006331C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331C0">
        <w:rPr>
          <w:rFonts w:ascii="Times New Roman" w:hAnsi="Times New Roman"/>
          <w:b/>
          <w:color w:val="000000"/>
          <w:sz w:val="28"/>
          <w:szCs w:val="28"/>
        </w:rPr>
        <w:t>С. Старотавларово</w:t>
      </w:r>
    </w:p>
    <w:p w:rsidR="00471EDA" w:rsidRPr="006331C0" w:rsidRDefault="00471EDA" w:rsidP="006331C0">
      <w:pPr>
        <w:spacing w:after="0" w:line="240" w:lineRule="auto"/>
        <w:rPr>
          <w:b/>
        </w:rPr>
      </w:pPr>
      <w:r w:rsidRPr="006331C0">
        <w:rPr>
          <w:rFonts w:ascii="Times New Roman" w:hAnsi="Times New Roman"/>
          <w:b/>
          <w:color w:val="000000"/>
          <w:sz w:val="28"/>
          <w:szCs w:val="28"/>
        </w:rPr>
        <w:t xml:space="preserve">№   183    от 22.12.2022г            </w:t>
      </w:r>
    </w:p>
    <w:sectPr w:rsidR="00471EDA" w:rsidRPr="006331C0" w:rsidSect="00BD3B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67D7"/>
    <w:multiLevelType w:val="multilevel"/>
    <w:tmpl w:val="75861D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AD"/>
    <w:rsid w:val="001A36F6"/>
    <w:rsid w:val="001D0968"/>
    <w:rsid w:val="00256FDF"/>
    <w:rsid w:val="00292888"/>
    <w:rsid w:val="00471EDA"/>
    <w:rsid w:val="00480A4E"/>
    <w:rsid w:val="004C4CB9"/>
    <w:rsid w:val="00524B6E"/>
    <w:rsid w:val="005F469E"/>
    <w:rsid w:val="00605D5C"/>
    <w:rsid w:val="006331C0"/>
    <w:rsid w:val="00640EDC"/>
    <w:rsid w:val="0067547A"/>
    <w:rsid w:val="006E5D7E"/>
    <w:rsid w:val="00730FAA"/>
    <w:rsid w:val="0076538B"/>
    <w:rsid w:val="00884583"/>
    <w:rsid w:val="009672EE"/>
    <w:rsid w:val="00981C49"/>
    <w:rsid w:val="00A94EAD"/>
    <w:rsid w:val="00B06FEF"/>
    <w:rsid w:val="00B82BC8"/>
    <w:rsid w:val="00BD3B11"/>
    <w:rsid w:val="00CA4634"/>
    <w:rsid w:val="00D107C8"/>
    <w:rsid w:val="00D87B1C"/>
    <w:rsid w:val="00DB395A"/>
    <w:rsid w:val="00E84B96"/>
    <w:rsid w:val="00F60708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94E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4EA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A94E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4EA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94EAD"/>
    <w:pPr>
      <w:spacing w:after="12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4EA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94EAD"/>
    <w:pPr>
      <w:widowControl w:val="0"/>
      <w:snapToGrid w:val="0"/>
      <w:spacing w:before="980"/>
      <w:jc w:val="center"/>
    </w:pPr>
    <w:rPr>
      <w:rFonts w:ascii="Times New Roman" w:eastAsia="Times New Roman" w:hAnsi="Times New Roman"/>
      <w:sz w:val="28"/>
      <w:szCs w:val="20"/>
    </w:rPr>
  </w:style>
  <w:style w:type="paragraph" w:styleId="NoSpacing">
    <w:name w:val="No Spacing"/>
    <w:uiPriority w:val="99"/>
    <w:qFormat/>
    <w:rsid w:val="00A94EAD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84522/741609f9002bd54a24e5c49cb5af95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449814/d67615e380180e02ecd5ecde81a784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702</Words>
  <Characters>4006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Башҡортостан Республикаhы </dc:title>
  <dc:subject/>
  <dc:creator>1</dc:creator>
  <cp:keywords/>
  <dc:description/>
  <cp:lastModifiedBy>1</cp:lastModifiedBy>
  <cp:revision>2</cp:revision>
  <cp:lastPrinted>2022-12-22T10:41:00Z</cp:lastPrinted>
  <dcterms:created xsi:type="dcterms:W3CDTF">2022-12-22T10:42:00Z</dcterms:created>
  <dcterms:modified xsi:type="dcterms:W3CDTF">2022-12-22T10:42:00Z</dcterms:modified>
</cp:coreProperties>
</file>