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2C6256" w:rsidTr="002C6256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Башкортостан 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Республикаhы</w:t>
            </w:r>
            <w:proofErr w:type="spellEnd"/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Буздəк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районы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муниципаль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районының</w:t>
            </w:r>
            <w:proofErr w:type="spellEnd"/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Таулар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ауыл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советы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ауыл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биләмәhе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Советы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452724, 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Таулар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ауылы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,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tt-RU" w:eastAsia="en-US"/>
              </w:rPr>
              <w:t>Үзәк</w:t>
            </w: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урамы,21</w:t>
            </w:r>
          </w:p>
          <w:p w:rsidR="002C6256" w:rsidRDefault="002C6256">
            <w:pPr>
              <w:spacing w:line="252" w:lineRule="auto"/>
              <w:jc w:val="both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тел.    (34773)  2 74 36,2 70 36</w:t>
            </w:r>
          </w:p>
          <w:p w:rsidR="002C6256" w:rsidRDefault="002C6256">
            <w:pPr>
              <w:tabs>
                <w:tab w:val="left" w:pos="1020"/>
              </w:tabs>
              <w:spacing w:line="252" w:lineRule="auto"/>
              <w:jc w:val="both"/>
              <w:rPr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Е-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mail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:</w:t>
            </w:r>
            <w:r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selsovet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@</w:t>
            </w:r>
            <w:r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mail</w:t>
            </w: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.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256" w:rsidRDefault="002C6256">
            <w:pPr>
              <w:widowControl w:val="0"/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  <w:r>
              <w:rPr>
                <w:noProof/>
                <w:kern w:val="2"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256" w:rsidRDefault="002C6256">
            <w:pPr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  <w:p w:rsidR="002C6256" w:rsidRDefault="002C6256">
            <w:pPr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  <w:p w:rsidR="002C6256" w:rsidRDefault="002C6256">
            <w:pPr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Республика Башкортостан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Совет сельского поселения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Тавларовский сельсовет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муниципального района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Буздякский район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452724, с. Старотавларово,</w:t>
            </w:r>
          </w:p>
          <w:p w:rsidR="002C6256" w:rsidRDefault="002C62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ул. Центральная,21</w:t>
            </w:r>
          </w:p>
          <w:p w:rsidR="002C6256" w:rsidRDefault="002C6256">
            <w:pPr>
              <w:spacing w:line="252" w:lineRule="auto"/>
              <w:jc w:val="both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тел.    (34773)  2 74 36, 2 70 36 </w:t>
            </w:r>
          </w:p>
          <w:p w:rsidR="002C6256" w:rsidRDefault="002C6256">
            <w:pPr>
              <w:spacing w:line="252" w:lineRule="auto"/>
              <w:jc w:val="both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Е-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mail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:</w:t>
            </w:r>
            <w:r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selsovet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@</w:t>
            </w:r>
            <w:r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mail</w:t>
            </w:r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.</w:t>
            </w:r>
            <w:proofErr w:type="spellStart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>ru</w:t>
            </w:r>
            <w:proofErr w:type="spellEnd"/>
            <w:r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               </w:t>
            </w:r>
          </w:p>
        </w:tc>
      </w:tr>
    </w:tbl>
    <w:p w:rsidR="002C6256" w:rsidRPr="002C6256" w:rsidRDefault="002C6256" w:rsidP="002C6256">
      <w:pPr>
        <w:keepNext/>
        <w:ind w:firstLine="720"/>
        <w:outlineLvl w:val="0"/>
        <w:rPr>
          <w:b/>
          <w:color w:val="000000"/>
          <w:sz w:val="28"/>
          <w:szCs w:val="28"/>
        </w:rPr>
      </w:pPr>
      <w:r w:rsidRPr="002C6256">
        <w:rPr>
          <w:b/>
          <w:sz w:val="28"/>
          <w:szCs w:val="28"/>
        </w:rPr>
        <w:t xml:space="preserve">      КАРАР                                                              РЕШЕНИЕ</w:t>
      </w:r>
    </w:p>
    <w:p w:rsidR="00CB2093" w:rsidRPr="009E371B" w:rsidRDefault="00CB2093" w:rsidP="002C6256">
      <w:pPr>
        <w:rPr>
          <w:color w:val="000000"/>
          <w:sz w:val="28"/>
          <w:szCs w:val="28"/>
        </w:rPr>
      </w:pPr>
    </w:p>
    <w:p w:rsidR="00EF7D6E" w:rsidRPr="009E371B" w:rsidRDefault="00EF7D6E" w:rsidP="00C75D8B">
      <w:pPr>
        <w:jc w:val="center"/>
        <w:rPr>
          <w:sz w:val="28"/>
          <w:szCs w:val="28"/>
        </w:rPr>
      </w:pPr>
      <w:r w:rsidRPr="009E371B">
        <w:rPr>
          <w:sz w:val="28"/>
          <w:szCs w:val="28"/>
        </w:rPr>
        <w:t xml:space="preserve">О внесении </w:t>
      </w:r>
      <w:r w:rsidR="00EC2342">
        <w:rPr>
          <w:sz w:val="28"/>
          <w:szCs w:val="28"/>
        </w:rPr>
        <w:t>дополнений</w:t>
      </w:r>
      <w:r w:rsidRPr="009E371B">
        <w:rPr>
          <w:sz w:val="28"/>
          <w:szCs w:val="28"/>
        </w:rPr>
        <w:t xml:space="preserve"> в решение Совета </w:t>
      </w:r>
      <w:r w:rsidR="00DE5F0A">
        <w:rPr>
          <w:sz w:val="28"/>
          <w:szCs w:val="28"/>
        </w:rPr>
        <w:t>сельского посел</w:t>
      </w:r>
      <w:r w:rsidR="002C6256">
        <w:rPr>
          <w:sz w:val="28"/>
          <w:szCs w:val="28"/>
        </w:rPr>
        <w:t xml:space="preserve">ения Тавларовский сельсовет </w:t>
      </w:r>
      <w:r w:rsidRPr="009E371B">
        <w:rPr>
          <w:sz w:val="28"/>
          <w:szCs w:val="28"/>
        </w:rPr>
        <w:t>муниципального района Буздякский р</w:t>
      </w:r>
      <w:r w:rsidR="002C6256">
        <w:rPr>
          <w:sz w:val="28"/>
          <w:szCs w:val="28"/>
        </w:rPr>
        <w:t xml:space="preserve">айон Республики Башкортостан от 23 декабря </w:t>
      </w:r>
      <w:r w:rsidRPr="009E371B">
        <w:rPr>
          <w:sz w:val="28"/>
          <w:szCs w:val="28"/>
        </w:rPr>
        <w:t>202</w:t>
      </w:r>
      <w:r w:rsidR="002C6256">
        <w:rPr>
          <w:sz w:val="28"/>
          <w:szCs w:val="28"/>
        </w:rPr>
        <w:t>5</w:t>
      </w:r>
      <w:r w:rsidRPr="009E371B">
        <w:rPr>
          <w:sz w:val="28"/>
          <w:szCs w:val="28"/>
        </w:rPr>
        <w:t xml:space="preserve"> года</w:t>
      </w:r>
    </w:p>
    <w:p w:rsidR="00EF7D6E" w:rsidRPr="009E371B" w:rsidRDefault="00EF7D6E" w:rsidP="00C75D8B">
      <w:pPr>
        <w:jc w:val="center"/>
        <w:rPr>
          <w:sz w:val="28"/>
          <w:szCs w:val="28"/>
        </w:rPr>
      </w:pPr>
      <w:r w:rsidRPr="009E371B">
        <w:rPr>
          <w:sz w:val="28"/>
          <w:szCs w:val="28"/>
        </w:rPr>
        <w:t xml:space="preserve"> № </w:t>
      </w:r>
      <w:r w:rsidR="002C6256">
        <w:rPr>
          <w:sz w:val="28"/>
          <w:szCs w:val="28"/>
        </w:rPr>
        <w:t>182</w:t>
      </w:r>
      <w:r w:rsidRPr="009E371B">
        <w:rPr>
          <w:sz w:val="28"/>
          <w:szCs w:val="28"/>
        </w:rPr>
        <w:t xml:space="preserve"> «О бюджете </w:t>
      </w:r>
      <w:r w:rsidR="00DE5F0A">
        <w:rPr>
          <w:sz w:val="28"/>
          <w:szCs w:val="28"/>
        </w:rPr>
        <w:t>с</w:t>
      </w:r>
      <w:r w:rsidR="002C6256">
        <w:rPr>
          <w:sz w:val="28"/>
          <w:szCs w:val="28"/>
        </w:rPr>
        <w:t xml:space="preserve">ельского поселения Тавларовский сельсовет </w:t>
      </w:r>
      <w:r w:rsidRPr="009E371B">
        <w:rPr>
          <w:sz w:val="28"/>
          <w:szCs w:val="28"/>
        </w:rPr>
        <w:t>муниципального района Буздякский район Республики Башкортостан на 202</w:t>
      </w:r>
      <w:r w:rsidR="00E26D95">
        <w:rPr>
          <w:sz w:val="28"/>
          <w:szCs w:val="28"/>
        </w:rPr>
        <w:t>6</w:t>
      </w:r>
      <w:r w:rsidRPr="009E371B">
        <w:rPr>
          <w:sz w:val="28"/>
          <w:szCs w:val="28"/>
        </w:rPr>
        <w:t xml:space="preserve"> год и на плановый период</w:t>
      </w:r>
    </w:p>
    <w:p w:rsidR="00EF7D6E" w:rsidRPr="009E371B" w:rsidRDefault="00EF7D6E" w:rsidP="00C75D8B">
      <w:pPr>
        <w:jc w:val="center"/>
        <w:rPr>
          <w:sz w:val="28"/>
          <w:szCs w:val="28"/>
        </w:rPr>
      </w:pPr>
      <w:r w:rsidRPr="009E371B">
        <w:rPr>
          <w:sz w:val="28"/>
          <w:szCs w:val="28"/>
        </w:rPr>
        <w:t xml:space="preserve"> 202</w:t>
      </w:r>
      <w:r w:rsidR="00E26D95">
        <w:rPr>
          <w:sz w:val="28"/>
          <w:szCs w:val="28"/>
        </w:rPr>
        <w:t>7</w:t>
      </w:r>
      <w:r w:rsidRPr="009E371B">
        <w:rPr>
          <w:sz w:val="28"/>
          <w:szCs w:val="28"/>
        </w:rPr>
        <w:t xml:space="preserve"> и 202</w:t>
      </w:r>
      <w:r w:rsidR="00E26D95">
        <w:rPr>
          <w:sz w:val="28"/>
          <w:szCs w:val="28"/>
        </w:rPr>
        <w:t>8</w:t>
      </w:r>
      <w:r w:rsidRPr="009E371B">
        <w:rPr>
          <w:sz w:val="28"/>
          <w:szCs w:val="28"/>
        </w:rPr>
        <w:t xml:space="preserve"> годов</w:t>
      </w:r>
    </w:p>
    <w:p w:rsidR="00EF7D6E" w:rsidRPr="009E371B" w:rsidRDefault="00EF7D6E" w:rsidP="002C6256">
      <w:pPr>
        <w:tabs>
          <w:tab w:val="left" w:pos="8800"/>
        </w:tabs>
        <w:contextualSpacing/>
        <w:rPr>
          <w:sz w:val="28"/>
          <w:szCs w:val="28"/>
        </w:rPr>
      </w:pPr>
    </w:p>
    <w:p w:rsidR="00EF7D6E" w:rsidRPr="00B21903" w:rsidRDefault="00EF7D6E" w:rsidP="00717C86">
      <w:pPr>
        <w:ind w:firstLine="709"/>
        <w:jc w:val="both"/>
        <w:rPr>
          <w:bCs/>
          <w:sz w:val="28"/>
          <w:szCs w:val="28"/>
        </w:rPr>
      </w:pPr>
      <w:r w:rsidRPr="00B21903">
        <w:rPr>
          <w:sz w:val="28"/>
          <w:szCs w:val="28"/>
        </w:rPr>
        <w:t xml:space="preserve">В целях обеспечения своевременного финансирования расходов бюджета </w:t>
      </w:r>
      <w:r w:rsidR="00CB1832">
        <w:rPr>
          <w:sz w:val="28"/>
          <w:szCs w:val="28"/>
        </w:rPr>
        <w:t>сельского поселения</w:t>
      </w:r>
      <w:r w:rsidR="002C6256">
        <w:rPr>
          <w:sz w:val="28"/>
          <w:szCs w:val="28"/>
        </w:rPr>
        <w:t xml:space="preserve"> Тавларовский сельсовет </w:t>
      </w:r>
      <w:r w:rsidRPr="00B21903">
        <w:rPr>
          <w:sz w:val="28"/>
          <w:szCs w:val="28"/>
        </w:rPr>
        <w:t xml:space="preserve">муниципального района Буздякский район Республики Башкортостан, в соответствии с Бюджетным кодексом Российской Федерации, </w:t>
      </w:r>
      <w:r w:rsidR="00E26D95" w:rsidRPr="00B21903">
        <w:rPr>
          <w:sz w:val="28"/>
          <w:szCs w:val="28"/>
        </w:rPr>
        <w:t>Федеральными законами</w:t>
      </w:r>
      <w:r w:rsidRPr="00B21903">
        <w:rPr>
          <w:sz w:val="28"/>
          <w:szCs w:val="28"/>
        </w:rPr>
        <w:t xml:space="preserve"> от 06.10.2003 года № 131-ФЗ «Об </w:t>
      </w:r>
      <w:r w:rsidRPr="00B21903">
        <w:rPr>
          <w:rFonts w:eastAsia="Calibri"/>
          <w:sz w:val="28"/>
          <w:szCs w:val="28"/>
        </w:rPr>
        <w:t>общих принципах организации местного самоуправления в Российской Федерации",</w:t>
      </w:r>
      <w:r w:rsidR="00E26D95" w:rsidRPr="00B21903">
        <w:rPr>
          <w:rFonts w:eastAsia="Calibri"/>
          <w:sz w:val="28"/>
          <w:szCs w:val="28"/>
        </w:rPr>
        <w:t xml:space="preserve"> </w:t>
      </w:r>
      <w:r w:rsidR="00E26D95" w:rsidRPr="00B21903">
        <w:rPr>
          <w:sz w:val="28"/>
          <w:szCs w:val="28"/>
          <w:shd w:val="clear" w:color="auto" w:fill="FFFFFF"/>
        </w:rPr>
        <w:t xml:space="preserve">от 20.03.2025 года № 33-ФЗ «Об общих принципах организации местного самоуправления в единой системе публичной власти», </w:t>
      </w:r>
      <w:r w:rsidRPr="00B21903">
        <w:rPr>
          <w:rFonts w:eastAsia="Calibri"/>
          <w:sz w:val="28"/>
          <w:szCs w:val="28"/>
        </w:rPr>
        <w:t xml:space="preserve"> Положением о бюджетном процессе </w:t>
      </w:r>
      <w:r w:rsidR="00CB1832">
        <w:rPr>
          <w:rFonts w:eastAsia="Calibri"/>
          <w:sz w:val="28"/>
          <w:szCs w:val="28"/>
        </w:rPr>
        <w:t>сел</w:t>
      </w:r>
      <w:r w:rsidR="002C6256">
        <w:rPr>
          <w:rFonts w:eastAsia="Calibri"/>
          <w:sz w:val="28"/>
          <w:szCs w:val="28"/>
        </w:rPr>
        <w:t xml:space="preserve">ьского поселения </w:t>
      </w:r>
      <w:r w:rsidR="002C6256">
        <w:rPr>
          <w:sz w:val="28"/>
          <w:szCs w:val="28"/>
        </w:rPr>
        <w:t>Тавларовский сельсовет</w:t>
      </w:r>
      <w:r w:rsidRPr="00B21903">
        <w:rPr>
          <w:rFonts w:eastAsia="Calibri"/>
          <w:sz w:val="28"/>
          <w:szCs w:val="28"/>
        </w:rPr>
        <w:t xml:space="preserve"> муниципальн</w:t>
      </w:r>
      <w:r w:rsidR="00CB1832">
        <w:rPr>
          <w:rFonts w:eastAsia="Calibri"/>
          <w:sz w:val="28"/>
          <w:szCs w:val="28"/>
        </w:rPr>
        <w:t>ого</w:t>
      </w:r>
      <w:r w:rsidRPr="00B21903">
        <w:rPr>
          <w:rFonts w:eastAsia="Calibri"/>
          <w:sz w:val="28"/>
          <w:szCs w:val="28"/>
        </w:rPr>
        <w:t xml:space="preserve"> район</w:t>
      </w:r>
      <w:r w:rsidR="00CB1832">
        <w:rPr>
          <w:rFonts w:eastAsia="Calibri"/>
          <w:sz w:val="28"/>
          <w:szCs w:val="28"/>
        </w:rPr>
        <w:t>а</w:t>
      </w:r>
      <w:r w:rsidRPr="00B21903">
        <w:rPr>
          <w:rFonts w:eastAsia="Calibri"/>
          <w:sz w:val="28"/>
          <w:szCs w:val="28"/>
        </w:rPr>
        <w:t xml:space="preserve"> Буздякский район Республики Башкортостан», </w:t>
      </w:r>
      <w:r w:rsidRPr="00B21903">
        <w:rPr>
          <w:sz w:val="28"/>
          <w:szCs w:val="28"/>
        </w:rPr>
        <w:t xml:space="preserve">Совет </w:t>
      </w:r>
      <w:r w:rsidR="00CB1832">
        <w:rPr>
          <w:sz w:val="28"/>
          <w:szCs w:val="28"/>
        </w:rPr>
        <w:t xml:space="preserve"> сель</w:t>
      </w:r>
      <w:r w:rsidR="002C6256">
        <w:rPr>
          <w:sz w:val="28"/>
          <w:szCs w:val="28"/>
        </w:rPr>
        <w:t xml:space="preserve">ского поселения Тавларовский сельсовет </w:t>
      </w:r>
      <w:r w:rsidRPr="00B21903">
        <w:rPr>
          <w:sz w:val="28"/>
          <w:szCs w:val="28"/>
        </w:rPr>
        <w:t xml:space="preserve">муниципального района Буздякский район Республики Башкортостан </w:t>
      </w:r>
      <w:r w:rsidRPr="00B21903">
        <w:rPr>
          <w:bCs/>
          <w:sz w:val="28"/>
          <w:szCs w:val="28"/>
        </w:rPr>
        <w:t>РЕШИЛ:</w:t>
      </w:r>
    </w:p>
    <w:p w:rsidR="0085645A" w:rsidRPr="00B21903" w:rsidRDefault="00EF7D6E" w:rsidP="00717C86">
      <w:pPr>
        <w:ind w:firstLine="709"/>
        <w:jc w:val="both"/>
        <w:rPr>
          <w:sz w:val="28"/>
          <w:szCs w:val="28"/>
        </w:rPr>
      </w:pPr>
      <w:r w:rsidRPr="00B21903">
        <w:rPr>
          <w:bCs/>
          <w:sz w:val="28"/>
          <w:szCs w:val="28"/>
        </w:rPr>
        <w:t xml:space="preserve">1. </w:t>
      </w:r>
      <w:r w:rsidR="00A4093D" w:rsidRPr="00B21903">
        <w:rPr>
          <w:bCs/>
          <w:sz w:val="28"/>
          <w:szCs w:val="28"/>
        </w:rPr>
        <w:t xml:space="preserve">Дополнить </w:t>
      </w:r>
      <w:r w:rsidRPr="00B21903">
        <w:rPr>
          <w:sz w:val="28"/>
          <w:szCs w:val="28"/>
        </w:rPr>
        <w:t>Решени</w:t>
      </w:r>
      <w:r w:rsidR="0085645A" w:rsidRPr="00B21903">
        <w:rPr>
          <w:sz w:val="28"/>
          <w:szCs w:val="28"/>
        </w:rPr>
        <w:t>е</w:t>
      </w:r>
      <w:r w:rsidRPr="00B21903">
        <w:rPr>
          <w:sz w:val="28"/>
          <w:szCs w:val="28"/>
        </w:rPr>
        <w:t xml:space="preserve"> Совета </w:t>
      </w:r>
      <w:r w:rsidR="002C6256">
        <w:rPr>
          <w:sz w:val="28"/>
          <w:szCs w:val="28"/>
        </w:rPr>
        <w:t xml:space="preserve">сельского поселения Тавларовский сельсовет </w:t>
      </w:r>
      <w:r w:rsidRPr="00B21903">
        <w:rPr>
          <w:sz w:val="28"/>
          <w:szCs w:val="28"/>
        </w:rPr>
        <w:t xml:space="preserve">муниципального района Буздякский район Республики Башкортостан </w:t>
      </w:r>
      <w:r w:rsidR="002C6256">
        <w:rPr>
          <w:sz w:val="28"/>
          <w:szCs w:val="28"/>
        </w:rPr>
        <w:t>от 23 декабря 2025 года № 182</w:t>
      </w:r>
      <w:r w:rsidR="004C0C00">
        <w:rPr>
          <w:sz w:val="28"/>
          <w:szCs w:val="28"/>
        </w:rPr>
        <w:br/>
      </w:r>
      <w:r w:rsidR="00E26D95" w:rsidRPr="00B21903">
        <w:rPr>
          <w:sz w:val="28"/>
          <w:szCs w:val="28"/>
        </w:rPr>
        <w:t xml:space="preserve">«О бюджете </w:t>
      </w:r>
      <w:r w:rsidR="002C6256">
        <w:rPr>
          <w:sz w:val="28"/>
          <w:szCs w:val="28"/>
        </w:rPr>
        <w:t xml:space="preserve">сельского поселения </w:t>
      </w:r>
      <w:r w:rsidR="002C6256" w:rsidRPr="002C6256">
        <w:rPr>
          <w:sz w:val="28"/>
          <w:szCs w:val="28"/>
        </w:rPr>
        <w:t xml:space="preserve">Тавларовский сельсовет </w:t>
      </w:r>
      <w:r w:rsidR="00E26D95" w:rsidRPr="00B21903">
        <w:rPr>
          <w:sz w:val="28"/>
          <w:szCs w:val="28"/>
        </w:rPr>
        <w:t>муниципального района Буздякский район Республики Башкортостан на</w:t>
      </w:r>
      <w:r w:rsidR="0085645A" w:rsidRPr="00B21903">
        <w:rPr>
          <w:sz w:val="28"/>
          <w:szCs w:val="28"/>
        </w:rPr>
        <w:t xml:space="preserve"> 2026 год и на плановый период </w:t>
      </w:r>
      <w:r w:rsidR="00E26D95" w:rsidRPr="00B21903">
        <w:rPr>
          <w:sz w:val="28"/>
          <w:szCs w:val="28"/>
        </w:rPr>
        <w:t>2027 и 2028 годов»</w:t>
      </w:r>
      <w:r w:rsidRPr="00B21903">
        <w:rPr>
          <w:sz w:val="28"/>
          <w:szCs w:val="28"/>
        </w:rPr>
        <w:t xml:space="preserve"> </w:t>
      </w:r>
      <w:r w:rsidR="0085645A" w:rsidRPr="00B21903">
        <w:rPr>
          <w:sz w:val="28"/>
          <w:szCs w:val="28"/>
        </w:rPr>
        <w:t xml:space="preserve">пунктом </w:t>
      </w:r>
      <w:r w:rsidR="00BC3B78">
        <w:rPr>
          <w:sz w:val="28"/>
          <w:szCs w:val="28"/>
        </w:rPr>
        <w:t>3.1</w:t>
      </w:r>
      <w:r w:rsidR="0085645A" w:rsidRPr="00B21903">
        <w:rPr>
          <w:sz w:val="28"/>
          <w:szCs w:val="28"/>
        </w:rPr>
        <w:t>:</w:t>
      </w:r>
    </w:p>
    <w:p w:rsidR="0085645A" w:rsidRPr="00B21903" w:rsidRDefault="0085645A" w:rsidP="0085645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="00BC3B78">
        <w:rPr>
          <w:rFonts w:ascii="Times New Roman" w:hAnsi="Times New Roman" w:cs="Times New Roman"/>
          <w:b w:val="0"/>
          <w:bCs w:val="0"/>
          <w:sz w:val="28"/>
          <w:szCs w:val="28"/>
        </w:rPr>
        <w:t>3.1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Установить, что в случаях, предусмотренных настоящей статьей, </w:t>
      </w:r>
      <w:proofErr w:type="spellStart"/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фин</w:t>
      </w:r>
      <w:r w:rsidR="00A44C93">
        <w:rPr>
          <w:rFonts w:ascii="Times New Roman" w:hAnsi="Times New Roman" w:cs="Times New Roman"/>
          <w:b w:val="0"/>
          <w:bCs w:val="0"/>
          <w:sz w:val="28"/>
          <w:szCs w:val="28"/>
        </w:rPr>
        <w:t>орган</w:t>
      </w:r>
      <w:proofErr w:type="spellEnd"/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</w:t>
      </w:r>
      <w:r w:rsidR="00A44C9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</w:t>
      </w:r>
      <w:r w:rsidR="00EC2342">
        <w:rPr>
          <w:rFonts w:ascii="Times New Roman" w:hAnsi="Times New Roman" w:cs="Times New Roman"/>
          <w:b w:val="0"/>
          <w:bCs w:val="0"/>
          <w:sz w:val="28"/>
          <w:szCs w:val="28"/>
        </w:rPr>
        <w:t>остан в порядке, установленном А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дминистрацией</w:t>
      </w:r>
      <w:r w:rsid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</w:t>
      </w:r>
      <w:r w:rsidR="00787B0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ия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>Тавларовский сельсовет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>муниципального района Буздякский район</w:t>
      </w:r>
      <w:r w:rsidR="00EC23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2342"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</w:t>
      </w:r>
      <w:r w:rsidR="00EC2342">
        <w:rPr>
          <w:rFonts w:ascii="Times New Roman" w:hAnsi="Times New Roman" w:cs="Times New Roman"/>
          <w:b w:val="0"/>
          <w:bCs w:val="0"/>
          <w:sz w:val="28"/>
          <w:szCs w:val="28"/>
        </w:rPr>
        <w:t>тостан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, осуществляет казначейское сопровождение средств в валюте Российской Федерации (далее – целевые средства).</w:t>
      </w:r>
    </w:p>
    <w:p w:rsidR="0085645A" w:rsidRPr="00B21903" w:rsidRDefault="0085645A" w:rsidP="0085645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казначейском сопровождении операции по зачислению и списанию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целевых средств осуществляются на казначейском счете для осуществления и отражения операций с денежными средствами участников казначейского сопровождения, открытом </w:t>
      </w:r>
      <w:r w:rsidR="00EC2342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дминистрации</w:t>
      </w:r>
      <w:r w:rsidR="00FF7B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>Тавларовский сельсовет</w:t>
      </w:r>
      <w:r w:rsid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>муниципального района Буздякский район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в Управлении Федерального казначейства по Республике Башкортостан,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и отражаются на лицевых счетах, открытых </w:t>
      </w:r>
      <w:r w:rsidR="00EC2342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дминистрации </w:t>
      </w:r>
      <w:r w:rsidR="00FF7B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Тавларовский сельсовет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="00EC2342"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Башкортостан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порядке, установленном </w:t>
      </w:r>
      <w:r w:rsidR="00C4010B"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финансовым органом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Башкортостан.</w:t>
      </w:r>
    </w:p>
    <w:p w:rsidR="0085645A" w:rsidRPr="00B21903" w:rsidRDefault="0085645A" w:rsidP="0085645A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казначейском сопровождении целевых средств </w:t>
      </w:r>
      <w:proofErr w:type="spellStart"/>
      <w:r w:rsidR="00984D64">
        <w:rPr>
          <w:rFonts w:ascii="Times New Roman" w:hAnsi="Times New Roman" w:cs="Times New Roman"/>
          <w:b w:val="0"/>
          <w:bCs w:val="0"/>
          <w:sz w:val="28"/>
          <w:szCs w:val="28"/>
        </w:rPr>
        <w:t>финорган</w:t>
      </w:r>
      <w:proofErr w:type="spellEnd"/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C2342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дминистрации</w:t>
      </w:r>
      <w:r w:rsidR="00984D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="002C6256" w:rsidRPr="002C6256">
        <w:t xml:space="preserve">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>Тавларовский сельсовет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осуществляет санкционирование операций в порядке,</w:t>
      </w:r>
      <w:r w:rsidR="00EC234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установленном </w:t>
      </w:r>
      <w:r w:rsidR="002719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администрацией сельского поселения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Тавларовский сельсовет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Башкортостан.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Установить, что казначейскому сопровождению подлежат следующие целевые средства: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1) авансовые платежи по муниципальным контрактам о поставке товаров, выполнении работ, оказании услуг, заключаемым на сумму 100 000 000,00 рублей и более;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авансовые платежи по контрактам (договорам) о поставке товаров, выполнении работ, об оказании услуг, заключаемым исполнителями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br/>
        <w:t>и соисполнителями в рамках исполнения указанных в подпункте 1 настоящего пункта муниципальных контрактов о поставке товаров, выполнении работ, об оказании услуг;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3) средства, получаемые юридическими лицами и индивидуальными предпринимателями, в случаях, установленных муниципальными нормативными правовыми актами.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 Положения о казначейском сопровождении не распространяются на средства: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1) предоставляемые из бюджета</w:t>
      </w:r>
      <w:r w:rsidR="008D4A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>Тавларовский сельсовет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на основании муниципальных контрактов, контрактов (договоров), заключаемых: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а) в целях приобретения услуг связи по приему, обработке, хранению, передаче, доставке сообщений электросвязи или почтовых отправлений, коммунальных услуг, электроэнергии, гостиничных услуг, услуг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по организации и осуществлению перевозки грузов и пассажиров железнодорожным транспортом общего пользования, авиационных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br/>
        <w:t>и железнодорожных билетов, билетов для проезда городским и пригородным транспортом, подписки на периодические издания, в целях аренды, осуществления работ по переносу (переустройству, присоединению) принадлежащих участникам казначейского сопровождения инженерных сетей, коммуникаций, сооружений, а также в целях проведения государственной экспертизы проектной документации и результатов инженерных изысканий, проведения строительного контроля уполномоченным федеральным органом исполнительной власти или подведомственным ему учреждением в соответствии с законодательством Российской Федерации о градостроительной деятельности, осуществления страхования в соответствии со страховым законодательством, в целях приобретения услуг по приему платежей от физических лиц, осуществляемых платежными агентами;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б) в соответствии с законодательством Российской Федерации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br/>
        <w:t>о контрактной системе в сфере закупок товаров, работ, услуг для обеспечения государственных и муниципальных нужд, исполнение которых подлежит банковскому сопровождению;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в) в соответствии с законодательством Российской Федерации, исполнение которых подлежит казначейскому сопровождению Федеральным казначейством;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предоставляемые из бюджета </w:t>
      </w:r>
      <w:r w:rsidR="00922D5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2C6256" w:rsidRP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Тавларовский сельсовет </w:t>
      </w:r>
      <w:r w:rsidRPr="00B2190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Буздякский район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юридическим лицам, индивидуальным предпринимателям, физическим лицам – производителям товаров, работ, услуг в порядке возмещения недополученных доходов или возмещения фактически понесенных затрат в связи с производством (реализацией) товаров, выполнением работ, оказанием услуг;</w:t>
      </w:r>
    </w:p>
    <w:p w:rsidR="0085645A" w:rsidRPr="00B21903" w:rsidRDefault="0085645A" w:rsidP="0085645A">
      <w:pPr>
        <w:pStyle w:val="ConsPlusTitle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3) получаемые юриди</w:t>
      </w:r>
      <w:r w:rsid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ческими лицами, индивидуальными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предпринимателями, в случая</w:t>
      </w:r>
      <w:r w:rsidR="002C625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х, установленных муниципальными </w:t>
      </w:r>
      <w:r w:rsidRPr="00B21903">
        <w:rPr>
          <w:rFonts w:ascii="Times New Roman" w:hAnsi="Times New Roman" w:cs="Times New Roman"/>
          <w:b w:val="0"/>
          <w:bCs w:val="0"/>
          <w:sz w:val="28"/>
          <w:szCs w:val="28"/>
        </w:rPr>
        <w:t>нормативными правовыми актами».</w:t>
      </w:r>
    </w:p>
    <w:p w:rsidR="004D55B6" w:rsidRPr="00B21903" w:rsidRDefault="00C22B6E" w:rsidP="004D55B6">
      <w:pPr>
        <w:pStyle w:val="a4"/>
        <w:ind w:firstLine="709"/>
        <w:rPr>
          <w:szCs w:val="28"/>
        </w:rPr>
      </w:pPr>
      <w:r>
        <w:rPr>
          <w:spacing w:val="-14"/>
          <w:szCs w:val="28"/>
        </w:rPr>
        <w:t>2.</w:t>
      </w:r>
      <w:r w:rsidR="004C0C00">
        <w:rPr>
          <w:spacing w:val="-14"/>
          <w:szCs w:val="28"/>
        </w:rPr>
        <w:t> </w:t>
      </w:r>
      <w:r w:rsidR="004B1219" w:rsidRPr="00B21903">
        <w:rPr>
          <w:spacing w:val="-14"/>
          <w:szCs w:val="28"/>
        </w:rPr>
        <w:t>Р</w:t>
      </w:r>
      <w:r w:rsidR="004D55B6" w:rsidRPr="00B21903">
        <w:rPr>
          <w:rFonts w:eastAsia="SimSun"/>
          <w:szCs w:val="28"/>
        </w:rPr>
        <w:t xml:space="preserve">азместить настоящее решение на официальном сайте </w:t>
      </w:r>
      <w:r w:rsidR="00922D5A">
        <w:rPr>
          <w:rFonts w:eastAsia="SimSun"/>
          <w:szCs w:val="28"/>
        </w:rPr>
        <w:t xml:space="preserve">сельского поселения </w:t>
      </w:r>
      <w:r w:rsidR="002C6256" w:rsidRPr="002C6256">
        <w:rPr>
          <w:rFonts w:eastAsia="SimSun"/>
          <w:szCs w:val="28"/>
        </w:rPr>
        <w:t xml:space="preserve">Тавларовский сельсовет </w:t>
      </w:r>
      <w:r w:rsidR="004D55B6" w:rsidRPr="00B21903">
        <w:rPr>
          <w:rFonts w:eastAsia="SimSun"/>
          <w:szCs w:val="28"/>
        </w:rPr>
        <w:t xml:space="preserve">муниципального района Буздякский район Республики Башкортостан </w:t>
      </w:r>
      <w:r w:rsidR="002C6256" w:rsidRPr="002C6256">
        <w:rPr>
          <w:rFonts w:eastAsia="SimSun"/>
          <w:szCs w:val="28"/>
        </w:rPr>
        <w:t>http://tavlar.ru/</w:t>
      </w:r>
      <w:r w:rsidR="002C6256" w:rsidRPr="002C6256">
        <w:rPr>
          <w:rStyle w:val="a6"/>
          <w:rFonts w:eastAsia="SimSun"/>
          <w:color w:val="auto"/>
          <w:szCs w:val="28"/>
          <w:u w:val="none"/>
        </w:rPr>
        <w:t xml:space="preserve"> </w:t>
      </w:r>
      <w:r w:rsidR="004D55B6" w:rsidRPr="00B21903">
        <w:rPr>
          <w:rFonts w:eastAsia="SimSun"/>
          <w:szCs w:val="28"/>
        </w:rPr>
        <w:t>и обнародовать на информационном ст</w:t>
      </w:r>
      <w:r w:rsidR="002C6256">
        <w:rPr>
          <w:rFonts w:eastAsia="SimSun"/>
          <w:szCs w:val="28"/>
        </w:rPr>
        <w:t xml:space="preserve">енде </w:t>
      </w:r>
      <w:r w:rsidR="004D55B6" w:rsidRPr="00B21903">
        <w:rPr>
          <w:rFonts w:eastAsia="SimSun"/>
          <w:szCs w:val="28"/>
        </w:rPr>
        <w:t xml:space="preserve">Администрации </w:t>
      </w:r>
      <w:r w:rsidR="00922D5A">
        <w:rPr>
          <w:rFonts w:eastAsia="SimSun"/>
          <w:szCs w:val="28"/>
        </w:rPr>
        <w:t>сельск</w:t>
      </w:r>
      <w:r w:rsidR="002C6256">
        <w:rPr>
          <w:rFonts w:eastAsia="SimSun"/>
          <w:szCs w:val="28"/>
        </w:rPr>
        <w:t xml:space="preserve">ого поселения Тавларовский сельсовет </w:t>
      </w:r>
      <w:r w:rsidR="004D55B6" w:rsidRPr="00B21903">
        <w:rPr>
          <w:rFonts w:eastAsia="SimSun"/>
          <w:szCs w:val="28"/>
        </w:rPr>
        <w:t>муниципального района Буздякский район Ре</w:t>
      </w:r>
      <w:r w:rsidR="002C6256">
        <w:rPr>
          <w:rFonts w:eastAsia="SimSun"/>
          <w:szCs w:val="28"/>
        </w:rPr>
        <w:t>спублики Башкортостан, в здании</w:t>
      </w:r>
      <w:r w:rsidR="00922D5A">
        <w:rPr>
          <w:rFonts w:eastAsia="SimSun"/>
          <w:szCs w:val="28"/>
        </w:rPr>
        <w:t xml:space="preserve"> по адр</w:t>
      </w:r>
      <w:r w:rsidR="002C6256">
        <w:rPr>
          <w:rFonts w:eastAsia="SimSun"/>
          <w:szCs w:val="28"/>
        </w:rPr>
        <w:t>есу с. Старотавларово, ул. Центральная, д.21</w:t>
      </w:r>
      <w:r w:rsidR="00922D5A">
        <w:rPr>
          <w:rFonts w:eastAsia="SimSun"/>
          <w:szCs w:val="28"/>
        </w:rPr>
        <w:t>.</w:t>
      </w:r>
    </w:p>
    <w:p w:rsidR="004D55B6" w:rsidRPr="00B21903" w:rsidRDefault="004D55B6" w:rsidP="004D55B6">
      <w:pPr>
        <w:jc w:val="both"/>
        <w:rPr>
          <w:sz w:val="28"/>
          <w:szCs w:val="28"/>
        </w:rPr>
      </w:pPr>
      <w:r w:rsidRPr="00B21903">
        <w:rPr>
          <w:sz w:val="28"/>
          <w:szCs w:val="28"/>
        </w:rPr>
        <w:tab/>
      </w:r>
    </w:p>
    <w:p w:rsidR="00CB2093" w:rsidRPr="00B21903" w:rsidRDefault="00CB2093" w:rsidP="00C75D8B">
      <w:pPr>
        <w:ind w:firstLine="709"/>
        <w:jc w:val="both"/>
        <w:rPr>
          <w:sz w:val="28"/>
          <w:szCs w:val="28"/>
        </w:rPr>
      </w:pPr>
      <w:r w:rsidRPr="00B21903">
        <w:rPr>
          <w:color w:val="000000"/>
          <w:sz w:val="28"/>
          <w:szCs w:val="28"/>
        </w:rPr>
        <w:t> </w:t>
      </w:r>
    </w:p>
    <w:p w:rsidR="00CB2093" w:rsidRPr="00B21903" w:rsidRDefault="00CB2093" w:rsidP="00C75D8B">
      <w:pPr>
        <w:jc w:val="both"/>
        <w:rPr>
          <w:sz w:val="28"/>
          <w:szCs w:val="28"/>
        </w:rPr>
      </w:pPr>
      <w:r w:rsidRPr="00B21903">
        <w:rPr>
          <w:color w:val="000000"/>
          <w:sz w:val="28"/>
          <w:szCs w:val="28"/>
        </w:rPr>
        <w:t>Председатель Совета</w:t>
      </w:r>
    </w:p>
    <w:p w:rsidR="00CB2093" w:rsidRPr="00B21903" w:rsidRDefault="00922D5A" w:rsidP="00B10B3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bookmarkStart w:id="0" w:name="_GoBack"/>
      <w:bookmarkEnd w:id="0"/>
      <w:r>
        <w:rPr>
          <w:color w:val="000000"/>
          <w:sz w:val="28"/>
          <w:szCs w:val="28"/>
        </w:rPr>
        <w:t xml:space="preserve">ельского поселения </w:t>
      </w:r>
      <w:r w:rsidR="00B87313" w:rsidRPr="00B21903">
        <w:rPr>
          <w:color w:val="000000"/>
          <w:sz w:val="28"/>
          <w:szCs w:val="28"/>
        </w:rPr>
        <w:t xml:space="preserve">                                                      </w:t>
      </w:r>
      <w:proofErr w:type="spellStart"/>
      <w:r w:rsidR="002C6256">
        <w:rPr>
          <w:sz w:val="28"/>
          <w:szCs w:val="28"/>
        </w:rPr>
        <w:t>Тимерзянов</w:t>
      </w:r>
      <w:proofErr w:type="spellEnd"/>
      <w:r w:rsidR="002C6256">
        <w:rPr>
          <w:sz w:val="28"/>
          <w:szCs w:val="28"/>
        </w:rPr>
        <w:t xml:space="preserve"> Т.Ф.</w:t>
      </w:r>
    </w:p>
    <w:p w:rsidR="00CB2093" w:rsidRPr="00B21903" w:rsidRDefault="00CB2093" w:rsidP="00C75D8B">
      <w:pPr>
        <w:jc w:val="both"/>
        <w:rPr>
          <w:sz w:val="28"/>
          <w:szCs w:val="28"/>
        </w:rPr>
      </w:pPr>
    </w:p>
    <w:p w:rsidR="00CB2093" w:rsidRPr="00B21903" w:rsidRDefault="00CB2093" w:rsidP="00C75D8B">
      <w:pPr>
        <w:jc w:val="both"/>
        <w:rPr>
          <w:sz w:val="28"/>
          <w:szCs w:val="28"/>
        </w:rPr>
      </w:pPr>
      <w:r w:rsidRPr="00B21903">
        <w:rPr>
          <w:color w:val="000000"/>
          <w:sz w:val="28"/>
          <w:szCs w:val="28"/>
        </w:rPr>
        <w:t>с.</w:t>
      </w:r>
      <w:r w:rsidR="002C6256">
        <w:rPr>
          <w:color w:val="000000"/>
          <w:sz w:val="28"/>
          <w:szCs w:val="28"/>
        </w:rPr>
        <w:t xml:space="preserve"> Старотавларово</w:t>
      </w:r>
    </w:p>
    <w:p w:rsidR="00FB3957" w:rsidRPr="00B21903" w:rsidRDefault="00CB2093" w:rsidP="00C75D8B">
      <w:r w:rsidRPr="00B21903">
        <w:rPr>
          <w:color w:val="000000"/>
          <w:sz w:val="28"/>
          <w:szCs w:val="28"/>
        </w:rPr>
        <w:t>от «</w:t>
      </w:r>
      <w:r w:rsidR="002C6256">
        <w:rPr>
          <w:color w:val="000000"/>
          <w:sz w:val="28"/>
          <w:szCs w:val="28"/>
        </w:rPr>
        <w:t>02</w:t>
      </w:r>
      <w:r w:rsidRPr="00B21903">
        <w:rPr>
          <w:color w:val="000000"/>
          <w:sz w:val="28"/>
          <w:szCs w:val="28"/>
        </w:rPr>
        <w:t xml:space="preserve">» </w:t>
      </w:r>
      <w:r w:rsidR="002C6256">
        <w:rPr>
          <w:color w:val="000000"/>
          <w:sz w:val="28"/>
          <w:szCs w:val="28"/>
        </w:rPr>
        <w:t>апреля</w:t>
      </w:r>
      <w:r w:rsidR="00781E69" w:rsidRPr="00B21903">
        <w:rPr>
          <w:color w:val="000000"/>
          <w:sz w:val="28"/>
          <w:szCs w:val="28"/>
        </w:rPr>
        <w:t xml:space="preserve"> 2026 </w:t>
      </w:r>
      <w:r w:rsidRPr="00B21903">
        <w:rPr>
          <w:color w:val="000000"/>
          <w:sz w:val="28"/>
          <w:szCs w:val="28"/>
        </w:rPr>
        <w:t>года №</w:t>
      </w:r>
      <w:r w:rsidR="002C6256">
        <w:rPr>
          <w:color w:val="000000"/>
          <w:sz w:val="28"/>
          <w:szCs w:val="28"/>
        </w:rPr>
        <w:t>209</w:t>
      </w:r>
    </w:p>
    <w:p w:rsidR="00A13FAD" w:rsidRPr="00B21903" w:rsidRDefault="00A13FAD" w:rsidP="00C75D8B"/>
    <w:p w:rsidR="00C75D8B" w:rsidRPr="00B21903" w:rsidRDefault="00C75D8B"/>
    <w:sectPr w:rsidR="00C75D8B" w:rsidRPr="00B21903" w:rsidSect="00CB2093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D16E9"/>
    <w:multiLevelType w:val="hybridMultilevel"/>
    <w:tmpl w:val="41E68E76"/>
    <w:lvl w:ilvl="0" w:tplc="764E069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A769A"/>
    <w:multiLevelType w:val="hybridMultilevel"/>
    <w:tmpl w:val="ABEE6E9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B482AA0"/>
    <w:multiLevelType w:val="hybridMultilevel"/>
    <w:tmpl w:val="4C9C92E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" w15:restartNumberingAfterBreak="0">
    <w:nsid w:val="32814856"/>
    <w:multiLevelType w:val="hybridMultilevel"/>
    <w:tmpl w:val="7B3AC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16C96"/>
    <w:multiLevelType w:val="hybridMultilevel"/>
    <w:tmpl w:val="D020E4C8"/>
    <w:lvl w:ilvl="0" w:tplc="8338802E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B37327"/>
    <w:multiLevelType w:val="hybridMultilevel"/>
    <w:tmpl w:val="CA7ED7A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8E134EC"/>
    <w:multiLevelType w:val="hybridMultilevel"/>
    <w:tmpl w:val="225C6836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93"/>
    <w:rsid w:val="0009683B"/>
    <w:rsid w:val="000B77C9"/>
    <w:rsid w:val="00133459"/>
    <w:rsid w:val="00136CF7"/>
    <w:rsid w:val="00157FB0"/>
    <w:rsid w:val="0017004C"/>
    <w:rsid w:val="001C11B3"/>
    <w:rsid w:val="001C2AD7"/>
    <w:rsid w:val="001E42C2"/>
    <w:rsid w:val="00227907"/>
    <w:rsid w:val="0024207D"/>
    <w:rsid w:val="002605EC"/>
    <w:rsid w:val="00271978"/>
    <w:rsid w:val="00285A06"/>
    <w:rsid w:val="00290280"/>
    <w:rsid w:val="002B6F0D"/>
    <w:rsid w:val="002C0E34"/>
    <w:rsid w:val="002C6256"/>
    <w:rsid w:val="002C7CD5"/>
    <w:rsid w:val="002C7FF4"/>
    <w:rsid w:val="002D10B7"/>
    <w:rsid w:val="002D4583"/>
    <w:rsid w:val="002D6F54"/>
    <w:rsid w:val="00327703"/>
    <w:rsid w:val="00357D41"/>
    <w:rsid w:val="00364870"/>
    <w:rsid w:val="00376AA2"/>
    <w:rsid w:val="003B08BA"/>
    <w:rsid w:val="003B307C"/>
    <w:rsid w:val="003C77FB"/>
    <w:rsid w:val="003D370A"/>
    <w:rsid w:val="003F3D22"/>
    <w:rsid w:val="00441130"/>
    <w:rsid w:val="00462F54"/>
    <w:rsid w:val="00476736"/>
    <w:rsid w:val="00476B35"/>
    <w:rsid w:val="0049210F"/>
    <w:rsid w:val="004B1219"/>
    <w:rsid w:val="004C0C00"/>
    <w:rsid w:val="004D55B6"/>
    <w:rsid w:val="004E5FF7"/>
    <w:rsid w:val="004E7760"/>
    <w:rsid w:val="004F7F4D"/>
    <w:rsid w:val="005344B0"/>
    <w:rsid w:val="005451A3"/>
    <w:rsid w:val="00556465"/>
    <w:rsid w:val="005D2D0D"/>
    <w:rsid w:val="005F5069"/>
    <w:rsid w:val="005F5D04"/>
    <w:rsid w:val="006105DF"/>
    <w:rsid w:val="00634F3A"/>
    <w:rsid w:val="00655BCF"/>
    <w:rsid w:val="00693B26"/>
    <w:rsid w:val="006B2958"/>
    <w:rsid w:val="006C1F7B"/>
    <w:rsid w:val="006C2591"/>
    <w:rsid w:val="00703488"/>
    <w:rsid w:val="00717C86"/>
    <w:rsid w:val="00726D4F"/>
    <w:rsid w:val="007415B5"/>
    <w:rsid w:val="007519C6"/>
    <w:rsid w:val="00771686"/>
    <w:rsid w:val="00781E69"/>
    <w:rsid w:val="00787B0E"/>
    <w:rsid w:val="007A24A4"/>
    <w:rsid w:val="007B0B0C"/>
    <w:rsid w:val="007C496D"/>
    <w:rsid w:val="007E45C3"/>
    <w:rsid w:val="007F445B"/>
    <w:rsid w:val="007F46C0"/>
    <w:rsid w:val="008003EC"/>
    <w:rsid w:val="0081382D"/>
    <w:rsid w:val="00835D9A"/>
    <w:rsid w:val="0085645A"/>
    <w:rsid w:val="0087235B"/>
    <w:rsid w:val="008770E7"/>
    <w:rsid w:val="008B5AEE"/>
    <w:rsid w:val="008D4A69"/>
    <w:rsid w:val="008E14C4"/>
    <w:rsid w:val="008E720B"/>
    <w:rsid w:val="008F41D3"/>
    <w:rsid w:val="00922D5A"/>
    <w:rsid w:val="00923F30"/>
    <w:rsid w:val="00926B27"/>
    <w:rsid w:val="00930BA3"/>
    <w:rsid w:val="0095002B"/>
    <w:rsid w:val="00984D64"/>
    <w:rsid w:val="009E371B"/>
    <w:rsid w:val="009E3B13"/>
    <w:rsid w:val="009F0EA0"/>
    <w:rsid w:val="00A04523"/>
    <w:rsid w:val="00A13CCA"/>
    <w:rsid w:val="00A13FAD"/>
    <w:rsid w:val="00A4093D"/>
    <w:rsid w:val="00A44C93"/>
    <w:rsid w:val="00A862E5"/>
    <w:rsid w:val="00AB03ED"/>
    <w:rsid w:val="00AC72BC"/>
    <w:rsid w:val="00AE1E03"/>
    <w:rsid w:val="00B10B39"/>
    <w:rsid w:val="00B21903"/>
    <w:rsid w:val="00B4156B"/>
    <w:rsid w:val="00B42885"/>
    <w:rsid w:val="00B87313"/>
    <w:rsid w:val="00B92132"/>
    <w:rsid w:val="00BB360B"/>
    <w:rsid w:val="00BB665B"/>
    <w:rsid w:val="00BC3B78"/>
    <w:rsid w:val="00BC7917"/>
    <w:rsid w:val="00BD3379"/>
    <w:rsid w:val="00C004DE"/>
    <w:rsid w:val="00C22B6E"/>
    <w:rsid w:val="00C4010B"/>
    <w:rsid w:val="00C42295"/>
    <w:rsid w:val="00C439C1"/>
    <w:rsid w:val="00C60E7E"/>
    <w:rsid w:val="00C67B8B"/>
    <w:rsid w:val="00C75D8B"/>
    <w:rsid w:val="00C77E33"/>
    <w:rsid w:val="00CB1832"/>
    <w:rsid w:val="00CB2093"/>
    <w:rsid w:val="00CD51EB"/>
    <w:rsid w:val="00D012A9"/>
    <w:rsid w:val="00D02499"/>
    <w:rsid w:val="00D136BB"/>
    <w:rsid w:val="00D24114"/>
    <w:rsid w:val="00D31E7F"/>
    <w:rsid w:val="00D73B5C"/>
    <w:rsid w:val="00D770EE"/>
    <w:rsid w:val="00DC6F2F"/>
    <w:rsid w:val="00DE5F0A"/>
    <w:rsid w:val="00E224E8"/>
    <w:rsid w:val="00E2450D"/>
    <w:rsid w:val="00E26D95"/>
    <w:rsid w:val="00E27747"/>
    <w:rsid w:val="00E42142"/>
    <w:rsid w:val="00E6620D"/>
    <w:rsid w:val="00E73AA2"/>
    <w:rsid w:val="00EC2342"/>
    <w:rsid w:val="00EE0876"/>
    <w:rsid w:val="00EE6400"/>
    <w:rsid w:val="00EF1FD4"/>
    <w:rsid w:val="00EF7D6E"/>
    <w:rsid w:val="00F014EE"/>
    <w:rsid w:val="00F01AA9"/>
    <w:rsid w:val="00F1467C"/>
    <w:rsid w:val="00F65156"/>
    <w:rsid w:val="00FA5D3A"/>
    <w:rsid w:val="00FB3957"/>
    <w:rsid w:val="00FF7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42D113-174F-443E-A035-4DB82354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5D8B"/>
    <w:pPr>
      <w:keepNext/>
      <w:ind w:firstLine="567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5D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Title">
    <w:name w:val="ConsTitle"/>
    <w:rsid w:val="00CB20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634F3A"/>
    <w:pPr>
      <w:ind w:left="720"/>
      <w:contextualSpacing/>
    </w:pPr>
  </w:style>
  <w:style w:type="paragraph" w:customStyle="1" w:styleId="ConsPlusTitle">
    <w:name w:val="ConsPlusTitle"/>
    <w:uiPriority w:val="99"/>
    <w:rsid w:val="00D0249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4">
    <w:name w:val="Body Text"/>
    <w:basedOn w:val="a"/>
    <w:link w:val="a5"/>
    <w:rsid w:val="00EF7D6E"/>
    <w:pPr>
      <w:ind w:firstLine="567"/>
      <w:jc w:val="both"/>
    </w:pPr>
    <w:rPr>
      <w:sz w:val="28"/>
      <w:szCs w:val="24"/>
    </w:rPr>
  </w:style>
  <w:style w:type="character" w:customStyle="1" w:styleId="a5">
    <w:name w:val="Основной текст Знак"/>
    <w:basedOn w:val="a0"/>
    <w:link w:val="a4"/>
    <w:rsid w:val="00EF7D6E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F46C0"/>
  </w:style>
  <w:style w:type="character" w:styleId="a6">
    <w:name w:val="Hyperlink"/>
    <w:basedOn w:val="a0"/>
    <w:uiPriority w:val="99"/>
    <w:semiHidden/>
    <w:unhideWhenUsed/>
    <w:rsid w:val="007F46C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7F46C0"/>
    <w:rPr>
      <w:color w:val="800080"/>
      <w:u w:val="single"/>
    </w:rPr>
  </w:style>
  <w:style w:type="paragraph" w:customStyle="1" w:styleId="xl65">
    <w:name w:val="xl65"/>
    <w:basedOn w:val="a"/>
    <w:rsid w:val="007F46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7F46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a"/>
    <w:rsid w:val="007F46C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a"/>
    <w:rsid w:val="007F46C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7F46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7F46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71">
    <w:name w:val="xl71"/>
    <w:basedOn w:val="a"/>
    <w:rsid w:val="007F46C0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2">
    <w:name w:val="xl72"/>
    <w:basedOn w:val="a"/>
    <w:rsid w:val="007F46C0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73">
    <w:name w:val="xl73"/>
    <w:basedOn w:val="a"/>
    <w:rsid w:val="007F46C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7F46C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F46C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6">
    <w:name w:val="xl76"/>
    <w:basedOn w:val="a"/>
    <w:rsid w:val="007F46C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63">
    <w:name w:val="xl63"/>
    <w:basedOn w:val="a"/>
    <w:rsid w:val="00B4288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64">
    <w:name w:val="xl64"/>
    <w:basedOn w:val="a"/>
    <w:rsid w:val="00B4288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B428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B428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B4288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B428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a"/>
    <w:rsid w:val="007E45C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7E45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7E45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7E45C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7E45C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7E45C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7E45C3"/>
    <w:pPr>
      <w:pBdr>
        <w:top w:val="single" w:sz="4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table" w:styleId="a8">
    <w:name w:val="Table Grid"/>
    <w:basedOn w:val="a1"/>
    <w:uiPriority w:val="59"/>
    <w:rsid w:val="001C1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1C1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23F3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23F3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А)КрСтр"/>
    <w:basedOn w:val="a"/>
    <w:rsid w:val="002C6256"/>
    <w:pPr>
      <w:ind w:firstLine="709"/>
      <w:jc w:val="both"/>
    </w:pPr>
    <w:rPr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63418-F5FF-401D-9B30-DEF034BF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1044</Words>
  <Characters>5953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КАРАР                                                              РЕШЕНИЕ</vt:lpstr>
    </vt:vector>
  </TitlesOfParts>
  <Company/>
  <LinksUpToDate>false</LinksUpToDate>
  <CharactersWithSpaces>6984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1</cp:lastModifiedBy>
  <cp:revision>6</cp:revision>
  <cp:lastPrinted>2026-04-08T09:42:00Z</cp:lastPrinted>
  <dcterms:created xsi:type="dcterms:W3CDTF">2026-04-07T06:16:00Z</dcterms:created>
  <dcterms:modified xsi:type="dcterms:W3CDTF">2026-04-08T09:43:00Z</dcterms:modified>
</cp:coreProperties>
</file>